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6F2" w:rsidRDefault="002F46F2" w:rsidP="002F46F2">
      <w:pPr>
        <w:pStyle w:val="Standard"/>
        <w:rPr>
          <w:b/>
          <w:bCs/>
        </w:rPr>
      </w:pPr>
      <w:r>
        <w:rPr>
          <w:b/>
          <w:bCs/>
        </w:rPr>
        <w:t xml:space="preserve">Plnenie rozpočtu  Obce Ďurkov za </w:t>
      </w:r>
      <w:r w:rsidR="00482E98">
        <w:rPr>
          <w:b/>
          <w:bCs/>
        </w:rPr>
        <w:t>I</w:t>
      </w:r>
      <w:r>
        <w:rPr>
          <w:b/>
          <w:bCs/>
        </w:rPr>
        <w:t>I. Q.  2013</w:t>
      </w:r>
    </w:p>
    <w:p w:rsidR="002F46F2" w:rsidRDefault="002F46F2" w:rsidP="002F46F2">
      <w:pPr>
        <w:pStyle w:val="Standard"/>
        <w:rPr>
          <w:b/>
          <w:bCs/>
        </w:rPr>
      </w:pPr>
    </w:p>
    <w:p w:rsidR="002F46F2" w:rsidRDefault="002F46F2" w:rsidP="002F46F2">
      <w:pPr>
        <w:pStyle w:val="Standard"/>
      </w:pPr>
      <w:r>
        <w:rPr>
          <w:b/>
          <w:bCs/>
        </w:rPr>
        <w:t>P R Í J M 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</w:rPr>
        <w:t xml:space="preserve">                                                               </w:t>
      </w:r>
    </w:p>
    <w:p w:rsidR="002F46F2" w:rsidRDefault="002F46F2" w:rsidP="002F46F2">
      <w:pPr>
        <w:pStyle w:val="Standard"/>
        <w:rPr>
          <w:sz w:val="20"/>
        </w:rPr>
      </w:pPr>
    </w:p>
    <w:tbl>
      <w:tblPr>
        <w:tblW w:w="9596" w:type="dxa"/>
        <w:tblInd w:w="-1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840"/>
        <w:gridCol w:w="1117"/>
        <w:gridCol w:w="4383"/>
        <w:gridCol w:w="1256"/>
        <w:gridCol w:w="1053"/>
        <w:gridCol w:w="947"/>
      </w:tblGrid>
      <w:tr w:rsidR="002F46F2" w:rsidTr="00C368BD"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6F2" w:rsidRDefault="002F46F2" w:rsidP="00C368BD">
            <w:pPr>
              <w:pStyle w:val="Standard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Kate</w:t>
            </w:r>
            <w:proofErr w:type="spellEnd"/>
            <w:r>
              <w:rPr>
                <w:sz w:val="16"/>
              </w:rPr>
              <w:t>-</w:t>
            </w:r>
          </w:p>
          <w:p w:rsidR="002F46F2" w:rsidRDefault="002F46F2" w:rsidP="00C368BD">
            <w:pPr>
              <w:pStyle w:val="Standard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gória</w:t>
            </w:r>
            <w:proofErr w:type="spellEnd"/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6F2" w:rsidRDefault="002F46F2" w:rsidP="00C368BD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Položka</w:t>
            </w:r>
          </w:p>
        </w:tc>
        <w:tc>
          <w:tcPr>
            <w:tcW w:w="4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:rsidR="002F46F2" w:rsidRDefault="002F46F2" w:rsidP="00C368BD">
            <w:pPr>
              <w:pStyle w:val="Standard"/>
              <w:jc w:val="center"/>
            </w:pPr>
            <w:r>
              <w:t>Text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Rozpočet 2013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482E98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Plnenie k 3</w:t>
            </w:r>
            <w:r w:rsidR="00482E98">
              <w:rPr>
                <w:sz w:val="16"/>
              </w:rPr>
              <w:t>0</w:t>
            </w:r>
            <w:r>
              <w:rPr>
                <w:sz w:val="16"/>
              </w:rPr>
              <w:t>.</w:t>
            </w:r>
            <w:r w:rsidR="00482E98">
              <w:rPr>
                <w:sz w:val="16"/>
              </w:rPr>
              <w:t>6</w:t>
            </w:r>
            <w:r>
              <w:rPr>
                <w:sz w:val="16"/>
              </w:rPr>
              <w:t>.2013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% plnenia</w:t>
            </w:r>
          </w:p>
        </w:tc>
      </w:tr>
      <w:tr w:rsidR="002F46F2" w:rsidTr="00C368BD">
        <w:trPr>
          <w:trHeight w:val="346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Heading3"/>
              <w:rPr>
                <w:sz w:val="24"/>
              </w:rPr>
            </w:pPr>
            <w:r>
              <w:rPr>
                <w:sz w:val="24"/>
              </w:rPr>
              <w:t xml:space="preserve">          B E Ž N É     P R Í J M 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shd w:val="clear" w:color="auto" w:fill="355E0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shd w:val="clear" w:color="auto" w:fill="355E0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E6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shd w:val="clear" w:color="auto" w:fill="355E00"/>
              </w:rPr>
            </w:pPr>
          </w:p>
        </w:tc>
      </w:tr>
      <w:tr w:rsidR="002F46F2" w:rsidTr="00C368BD">
        <w:trPr>
          <w:trHeight w:val="119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0"/>
              </w:rPr>
            </w:pPr>
          </w:p>
          <w:p w:rsidR="002F46F2" w:rsidRDefault="002F46F2" w:rsidP="00C368BD">
            <w:pPr>
              <w:pStyle w:val="Standard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100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Daň z príjmu fyzických osôb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  <w:p w:rsidR="002F46F2" w:rsidRDefault="002F46F2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382</w:t>
            </w:r>
            <w:r w:rsidR="00841A84">
              <w:rPr>
                <w:b/>
                <w:bCs/>
                <w:color w:val="000080"/>
                <w:sz w:val="20"/>
              </w:rPr>
              <w:t> </w:t>
            </w:r>
            <w:r>
              <w:rPr>
                <w:b/>
                <w:bCs/>
                <w:color w:val="000080"/>
                <w:sz w:val="20"/>
              </w:rPr>
              <w:t>198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  <w:p w:rsidR="00841A84" w:rsidRDefault="00841A84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188 829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  <w:p w:rsidR="00841A84" w:rsidRDefault="00841A84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49,4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0"/>
                <w:shd w:val="clear" w:color="auto" w:fill="CCCCFF"/>
              </w:rPr>
            </w:pPr>
          </w:p>
          <w:p w:rsidR="002F46F2" w:rsidRDefault="002F46F2" w:rsidP="00C368BD">
            <w:pPr>
              <w:pStyle w:val="Standard"/>
              <w:shd w:val="clear" w:color="auto" w:fill="E6E6E6"/>
              <w:rPr>
                <w:b/>
                <w:bCs/>
                <w:sz w:val="20"/>
                <w:shd w:val="clear" w:color="auto" w:fill="CCCCFF"/>
              </w:rPr>
            </w:pPr>
            <w:r>
              <w:rPr>
                <w:b/>
                <w:bCs/>
                <w:sz w:val="20"/>
                <w:shd w:val="clear" w:color="auto" w:fill="CCCCFF"/>
              </w:rPr>
              <w:t>111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hd w:val="clear" w:color="auto" w:fill="CCCCFF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Daň z príjmu fyzických osôb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2F46F2" w:rsidRDefault="002F46F2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353</w:t>
            </w:r>
            <w:r w:rsidR="00841A84">
              <w:rPr>
                <w:b/>
                <w:bCs/>
                <w:color w:val="000080"/>
                <w:sz w:val="20"/>
                <w:szCs w:val="20"/>
              </w:rPr>
              <w:t> </w:t>
            </w:r>
            <w:r>
              <w:rPr>
                <w:b/>
                <w:bCs/>
                <w:color w:val="000080"/>
                <w:sz w:val="20"/>
                <w:szCs w:val="20"/>
              </w:rPr>
              <w:t>948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841A84" w:rsidRDefault="00841A84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174 889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841A84" w:rsidRDefault="00841A84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49,4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zo závislej činnosti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218 171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841A84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102 519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841A84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46,9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Materská škola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80 407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841A84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43 270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841A84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53,8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Školská jedáleň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34 013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841A84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18 130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841A84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53,3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Školský klub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9 750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841A84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4 970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841A84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50,9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Opatrovateľky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11 607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841A84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6 000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841A84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51,6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Cs/>
                <w:sz w:val="20"/>
                <w:szCs w:val="20"/>
              </w:rPr>
            </w:pPr>
          </w:p>
          <w:p w:rsidR="002F46F2" w:rsidRDefault="002F46F2" w:rsidP="00C368BD">
            <w:pPr>
              <w:pStyle w:val="Standard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 z nehnuteľnosti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2F46F2" w:rsidRDefault="002F46F2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12</w:t>
            </w:r>
            <w:r w:rsidR="00841A84">
              <w:rPr>
                <w:b/>
                <w:bCs/>
                <w:color w:val="000080"/>
                <w:sz w:val="20"/>
                <w:szCs w:val="20"/>
              </w:rPr>
              <w:t> </w:t>
            </w:r>
            <w:r>
              <w:rPr>
                <w:b/>
                <w:bCs/>
                <w:color w:val="000080"/>
                <w:sz w:val="20"/>
                <w:szCs w:val="20"/>
              </w:rPr>
              <w:t>200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841A84" w:rsidRDefault="00841A84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7 590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841A84" w:rsidRDefault="00841A84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62,2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Z pozemkov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8 500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841A84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3 916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841A84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46,0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121002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stavieb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841A84">
              <w:rPr>
                <w:bCs/>
                <w:sz w:val="20"/>
                <w:szCs w:val="20"/>
              </w:rPr>
              <w:t> </w:t>
            </w:r>
            <w:r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  <w:p w:rsidR="00841A84" w:rsidRDefault="00841A84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3 674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  <w:p w:rsidR="00841A84" w:rsidRDefault="00841A84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99,2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Cs/>
                <w:sz w:val="20"/>
                <w:szCs w:val="20"/>
              </w:rPr>
            </w:pPr>
          </w:p>
          <w:p w:rsidR="002F46F2" w:rsidRDefault="002F46F2" w:rsidP="00C368BD">
            <w:pPr>
              <w:pStyle w:val="Standard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133</w:t>
            </w:r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</w:pPr>
          </w:p>
        </w:tc>
        <w:tc>
          <w:tcPr>
            <w:tcW w:w="4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Dane a špecifické služby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2F46F2" w:rsidRDefault="002F46F2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16</w:t>
            </w:r>
            <w:r w:rsidR="00841A84">
              <w:rPr>
                <w:b/>
                <w:bCs/>
                <w:color w:val="000080"/>
                <w:sz w:val="20"/>
                <w:szCs w:val="20"/>
              </w:rPr>
              <w:t> </w:t>
            </w:r>
            <w:r>
              <w:rPr>
                <w:b/>
                <w:bCs/>
                <w:color w:val="000080"/>
                <w:sz w:val="20"/>
                <w:szCs w:val="20"/>
              </w:rPr>
              <w:t>050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841A84" w:rsidRDefault="00841A84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6 350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841A84" w:rsidRDefault="00841A84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39,5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133001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psa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841A84" w:rsidP="00C368BD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841A84" w:rsidP="00C368BD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110,2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133003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zábavné hracie automaty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4 500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841A84" w:rsidP="00C368BD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133013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uloženie odpadu TDO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10 800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841A84" w:rsidP="00C368BD">
            <w:pPr>
              <w:pStyle w:val="Standard"/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5 516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841A84" w:rsidP="00C368BD">
            <w:pPr>
              <w:pStyle w:val="Standard"/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51,0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color w:val="000080"/>
                <w:sz w:val="22"/>
                <w:szCs w:val="22"/>
              </w:rPr>
            </w:pPr>
          </w:p>
          <w:p w:rsidR="002F46F2" w:rsidRDefault="002F46F2" w:rsidP="00C368BD">
            <w:pPr>
              <w:pStyle w:val="Standard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200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color w:val="000080"/>
                <w:sz w:val="22"/>
                <w:szCs w:val="22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color w:val="000080"/>
                <w:sz w:val="22"/>
                <w:szCs w:val="22"/>
              </w:rPr>
            </w:pPr>
            <w:r>
              <w:rPr>
                <w:b/>
                <w:bCs/>
                <w:color w:val="000080"/>
                <w:sz w:val="22"/>
                <w:szCs w:val="22"/>
              </w:rPr>
              <w:t>Nedaňové príjmy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2F46F2" w:rsidRDefault="002F46F2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51</w:t>
            </w:r>
            <w:r w:rsidR="00841A84">
              <w:rPr>
                <w:b/>
                <w:bCs/>
                <w:color w:val="000080"/>
                <w:sz w:val="20"/>
                <w:szCs w:val="20"/>
              </w:rPr>
              <w:t> </w:t>
            </w:r>
            <w:r>
              <w:rPr>
                <w:b/>
                <w:bCs/>
                <w:color w:val="000080"/>
                <w:sz w:val="20"/>
                <w:szCs w:val="20"/>
              </w:rPr>
              <w:t>448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841A84" w:rsidRDefault="00841A84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25 733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0C0C0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841A84" w:rsidRDefault="00841A84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50,0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color w:val="000080"/>
                <w:sz w:val="22"/>
                <w:szCs w:val="22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11003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Dividendy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212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</w:p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z vlastníctva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2F46F2" w:rsidRDefault="002F46F2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9</w:t>
            </w:r>
            <w:r w:rsidR="00841A84">
              <w:rPr>
                <w:b/>
                <w:bCs/>
                <w:color w:val="000080"/>
                <w:sz w:val="20"/>
                <w:szCs w:val="20"/>
              </w:rPr>
              <w:t> </w:t>
            </w:r>
            <w:r>
              <w:rPr>
                <w:b/>
                <w:bCs/>
                <w:color w:val="000080"/>
                <w:sz w:val="20"/>
                <w:szCs w:val="20"/>
              </w:rPr>
              <w:t>060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841A84" w:rsidRDefault="00841A84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3 755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841A84" w:rsidRDefault="00841A84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41,4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212003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prenajatých  bytov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4 720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841A84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2 343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7F02B6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49,6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212004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prenajatých </w:t>
            </w:r>
            <w:proofErr w:type="spellStart"/>
            <w:r>
              <w:rPr>
                <w:sz w:val="20"/>
                <w:szCs w:val="20"/>
              </w:rPr>
              <w:t>budov,priestorov</w:t>
            </w:r>
            <w:proofErr w:type="spellEnd"/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4 340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841A84" w:rsidP="00C368BD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1 412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7F02B6" w:rsidP="00C368BD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32,5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Cs/>
                <w:sz w:val="20"/>
                <w:szCs w:val="20"/>
              </w:rPr>
            </w:pPr>
          </w:p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220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Administratívne a iné poplatky a platby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2F46F2" w:rsidRDefault="002F46F2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42</w:t>
            </w:r>
            <w:r w:rsidR="00841A84">
              <w:rPr>
                <w:b/>
                <w:bCs/>
                <w:color w:val="000080"/>
                <w:sz w:val="20"/>
                <w:szCs w:val="20"/>
              </w:rPr>
              <w:t> </w:t>
            </w:r>
            <w:r>
              <w:rPr>
                <w:b/>
                <w:bCs/>
                <w:color w:val="000080"/>
                <w:sz w:val="20"/>
                <w:szCs w:val="20"/>
              </w:rPr>
              <w:t>288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841A84" w:rsidRDefault="00841A84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21</w:t>
            </w:r>
            <w:r w:rsidR="007F02B6">
              <w:rPr>
                <w:b/>
                <w:bCs/>
                <w:color w:val="000080"/>
                <w:sz w:val="20"/>
                <w:szCs w:val="20"/>
              </w:rPr>
              <w:t> </w:t>
            </w:r>
            <w:r>
              <w:rPr>
                <w:b/>
                <w:bCs/>
                <w:color w:val="000080"/>
                <w:sz w:val="20"/>
                <w:szCs w:val="20"/>
              </w:rPr>
              <w:t>445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</w:p>
          <w:p w:rsidR="007F02B6" w:rsidRDefault="007F02B6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50,7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221004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Správne poplatky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841A84" w:rsidP="00C368BD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7F02B6" w:rsidP="00C368BD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109,7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222003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pokuty a penále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Heading3"/>
              <w:rPr>
                <w:b w:val="0"/>
                <w:szCs w:val="20"/>
              </w:rPr>
            </w:pPr>
            <w:r>
              <w:rPr>
                <w:b w:val="0"/>
                <w:szCs w:val="20"/>
              </w:rPr>
              <w:t>Za vodu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20 000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841A84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12 530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7F02B6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62,6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relácie v miestnom rozhlase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841A84" w:rsidP="00C368BD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7F02B6" w:rsidP="00C368BD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24,8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Príspevok od opatrovaných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1 220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841A84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826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7F02B6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67,7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Príjmy za kultúrny dom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841A84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642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7F02B6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80,2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spracovanie miezd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1 100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841A84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985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7F02B6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89,5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ŠJMŠ rabat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841A84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7F02B6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63,7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služby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10 000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841A84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2 199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7F02B6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21,9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Cintorínsky poplatok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250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841A84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125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7F02B6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50,0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kanalizáciu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teplo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4 680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841A84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1 775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7F02B6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37,9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stočné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1 008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841A84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406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7F02B6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40,2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223002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materské školy a družiny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550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841A84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334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7F02B6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60,7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223003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 stravné lístky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1 900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Pr="007F02B6" w:rsidRDefault="00841A84" w:rsidP="00C368BD">
            <w:pPr>
              <w:pStyle w:val="Standard"/>
              <w:jc w:val="right"/>
              <w:rPr>
                <w:bCs/>
                <w:color w:val="000080"/>
                <w:sz w:val="20"/>
                <w:szCs w:val="20"/>
              </w:rPr>
            </w:pPr>
            <w:r w:rsidRPr="007F02B6">
              <w:rPr>
                <w:bCs/>
                <w:color w:val="000080"/>
                <w:sz w:val="20"/>
                <w:szCs w:val="20"/>
              </w:rPr>
              <w:t>1 016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7F02B6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53,4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240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Úroky z domácich úverov, pôžičiek a vkladov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>
              <w:rPr>
                <w:b/>
                <w:bCs/>
                <w:color w:val="000080"/>
                <w:sz w:val="20"/>
                <w:szCs w:val="20"/>
              </w:rPr>
              <w:t>20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Pr="007F02B6" w:rsidRDefault="00841A84" w:rsidP="00C368BD">
            <w:pPr>
              <w:pStyle w:val="Standard"/>
              <w:jc w:val="right"/>
              <w:rPr>
                <w:b/>
                <w:sz w:val="20"/>
                <w:szCs w:val="20"/>
              </w:rPr>
            </w:pPr>
            <w:r w:rsidRPr="007F02B6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Pr="007F02B6" w:rsidRDefault="007F02B6" w:rsidP="007F02B6">
            <w:pPr>
              <w:pStyle w:val="Standard"/>
              <w:jc w:val="right"/>
              <w:rPr>
                <w:b/>
                <w:bCs/>
                <w:color w:val="000080"/>
                <w:sz w:val="20"/>
                <w:szCs w:val="20"/>
              </w:rPr>
            </w:pPr>
            <w:r w:rsidRPr="007F02B6">
              <w:rPr>
                <w:b/>
                <w:bCs/>
                <w:color w:val="000080"/>
                <w:sz w:val="20"/>
                <w:szCs w:val="20"/>
              </w:rPr>
              <w:t>40,0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243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 účtov finančného hospodárenia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841A84" w:rsidP="00C368BD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7F02B6" w:rsidP="00C368BD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40,0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292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Heading3"/>
            </w:pPr>
            <w:r>
              <w:t>Ostatné príjmy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841A84" w:rsidP="00C368BD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7F02B6" w:rsidP="00C368BD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656,2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292017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Vrátky za VO, </w:t>
            </w:r>
            <w:proofErr w:type="spellStart"/>
            <w:r>
              <w:rPr>
                <w:sz w:val="20"/>
              </w:rPr>
              <w:t>Prog.dok</w:t>
            </w:r>
            <w:proofErr w:type="spellEnd"/>
            <w:r>
              <w:rPr>
                <w:sz w:val="20"/>
              </w:rPr>
              <w:t>.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841A84" w:rsidP="00C368BD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525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292027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Náhrada škody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color w:val="000000"/>
                <w:sz w:val="20"/>
              </w:rPr>
            </w:pP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7F02B6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F02B6" w:rsidRDefault="007F02B6" w:rsidP="00C368BD">
            <w:pPr>
              <w:pStyle w:val="Standard"/>
              <w:rPr>
                <w:bCs/>
                <w:sz w:val="20"/>
                <w:szCs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F02B6" w:rsidRDefault="007F02B6" w:rsidP="00C368BD">
            <w:pPr>
              <w:pStyle w:val="Standard"/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7F02B6" w:rsidRDefault="007F02B6" w:rsidP="00C368BD">
            <w:pPr>
              <w:pStyle w:val="Standard"/>
              <w:rPr>
                <w:sz w:val="20"/>
                <w:szCs w:val="20"/>
              </w:rPr>
            </w:pP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F02B6" w:rsidRDefault="007F02B6" w:rsidP="00C368BD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F02B6" w:rsidRDefault="007F02B6" w:rsidP="00C368BD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7F02B6" w:rsidRDefault="007F02B6" w:rsidP="00C368BD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lastRenderedPageBreak/>
              <w:t>Kate</w:t>
            </w:r>
            <w:proofErr w:type="spellEnd"/>
            <w:r>
              <w:rPr>
                <w:sz w:val="16"/>
              </w:rPr>
              <w:t>-</w:t>
            </w:r>
          </w:p>
          <w:p w:rsidR="002F46F2" w:rsidRDefault="002F46F2" w:rsidP="00C368BD">
            <w:pPr>
              <w:pStyle w:val="Standard"/>
              <w:jc w:val="center"/>
              <w:rPr>
                <w:sz w:val="16"/>
              </w:rPr>
            </w:pPr>
            <w:proofErr w:type="spellStart"/>
            <w:r>
              <w:rPr>
                <w:sz w:val="16"/>
              </w:rPr>
              <w:t>gória</w:t>
            </w:r>
            <w:proofErr w:type="spellEnd"/>
          </w:p>
        </w:tc>
        <w:tc>
          <w:tcPr>
            <w:tcW w:w="11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Položka</w:t>
            </w:r>
          </w:p>
        </w:tc>
        <w:tc>
          <w:tcPr>
            <w:tcW w:w="43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center"/>
            </w:pPr>
            <w:r>
              <w:t>Text</w:t>
            </w:r>
          </w:p>
        </w:tc>
        <w:tc>
          <w:tcPr>
            <w:tcW w:w="12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Rozpočet 2013</w:t>
            </w: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482E98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Plnenie k 3</w:t>
            </w:r>
            <w:r w:rsidR="00482E98">
              <w:rPr>
                <w:sz w:val="16"/>
              </w:rPr>
              <w:t>0</w:t>
            </w:r>
            <w:r>
              <w:rPr>
                <w:sz w:val="16"/>
              </w:rPr>
              <w:t>.</w:t>
            </w:r>
            <w:r w:rsidR="00482E98">
              <w:rPr>
                <w:sz w:val="16"/>
              </w:rPr>
              <w:t>6</w:t>
            </w:r>
            <w:r>
              <w:rPr>
                <w:sz w:val="16"/>
              </w:rPr>
              <w:t>.2013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center"/>
              <w:rPr>
                <w:sz w:val="16"/>
              </w:rPr>
            </w:pPr>
            <w:r>
              <w:rPr>
                <w:sz w:val="16"/>
              </w:rPr>
              <w:t>% plnenia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300</w:t>
            </w: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color w:val="000080"/>
              </w:rPr>
            </w:pPr>
          </w:p>
          <w:p w:rsidR="002F46F2" w:rsidRDefault="002F46F2" w:rsidP="00C368BD">
            <w:pPr>
              <w:pStyle w:val="Standard"/>
              <w:rPr>
                <w:color w:val="00008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 xml:space="preserve">Granty a </w:t>
            </w:r>
            <w:proofErr w:type="spellStart"/>
            <w:r>
              <w:rPr>
                <w:b/>
                <w:bCs/>
                <w:color w:val="000080"/>
                <w:sz w:val="20"/>
              </w:rPr>
              <w:t>transféry</w:t>
            </w:r>
            <w:proofErr w:type="spellEnd"/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443 980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7F02B6" w:rsidP="007F02B6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221 909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7F02B6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49,9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</w:p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Transfery na rovnakej úrovni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8 048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V P </w:t>
            </w:r>
            <w:proofErr w:type="spellStart"/>
            <w:r>
              <w:rPr>
                <w:sz w:val="20"/>
              </w:rPr>
              <w:t>P</w:t>
            </w:r>
            <w:proofErr w:type="spellEnd"/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8 048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0"/>
              </w:rPr>
            </w:pPr>
          </w:p>
          <w:p w:rsidR="002F46F2" w:rsidRDefault="002F46F2" w:rsidP="00C368BD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Transfery na rôznej úrovni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435 932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7F02B6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221 909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6E6FF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7F02B6" w:rsidP="00C368BD">
            <w:pPr>
              <w:pStyle w:val="Standard"/>
              <w:jc w:val="right"/>
              <w:rPr>
                <w:b/>
                <w:bCs/>
                <w:color w:val="000080"/>
                <w:sz w:val="20"/>
              </w:rPr>
            </w:pPr>
            <w:r>
              <w:rPr>
                <w:b/>
                <w:bCs/>
                <w:color w:val="000080"/>
                <w:sz w:val="20"/>
              </w:rPr>
              <w:t>50,9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Register obyvateľstva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557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7F02B6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279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7F02B6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50,0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Na prídavky na deti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6 000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7F02B6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3 308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7F02B6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55,1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Na rozvoj životného prostredia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157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Voľby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Osobitný príjemca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7F02B6" w:rsidP="00C368BD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7F02B6" w:rsidP="00C368BD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61,0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Na dopravu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88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Vojnové hroby</w:t>
            </w:r>
          </w:p>
          <w:p w:rsidR="002F46F2" w:rsidRDefault="002F46F2" w:rsidP="00C368BD">
            <w:pPr>
              <w:pStyle w:val="Standard"/>
              <w:rPr>
                <w:sz w:val="20"/>
              </w:rPr>
            </w:pP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Dotácie na platy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7F02B6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2 504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E712D5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 xml:space="preserve">Transfer pre </w:t>
            </w:r>
            <w:proofErr w:type="spellStart"/>
            <w:r>
              <w:rPr>
                <w:sz w:val="20"/>
              </w:rPr>
              <w:t>pr</w:t>
            </w:r>
            <w:r w:rsidR="00E712D5">
              <w:rPr>
                <w:sz w:val="20"/>
              </w:rPr>
              <w:t>i</w:t>
            </w:r>
            <w:r>
              <w:rPr>
                <w:sz w:val="20"/>
              </w:rPr>
              <w:t>pravkárov</w:t>
            </w:r>
            <w:proofErr w:type="spellEnd"/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3 837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7F02B6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2 558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7F02B6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66,6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Na hmotnú núdzu - stravné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30 000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7F02B6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19 264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7F02B6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64,2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Na školské potreby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7 000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7F02B6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3 602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7F02B6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51,4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Transfer  pre ZŠ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370 994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7F02B6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188 982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7F02B6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50,9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312001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Sociálna inklúzia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17 000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2F46F2" w:rsidRDefault="007F02B6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 xml:space="preserve">312001 </w:t>
            </w: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7F02B6" w:rsidP="00C368B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Infraštruktúra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7F02B6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1 241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 E Ž N É  P R Í J M Y   S P O L U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877 626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7F02B6" w:rsidP="00C368BD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436 471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7F02B6" w:rsidP="00C368BD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49,7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</w:rPr>
            </w:pP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</w:rPr>
            </w:pPr>
          </w:p>
          <w:p w:rsidR="002F46F2" w:rsidRDefault="002F46F2" w:rsidP="00C368BD">
            <w:pPr>
              <w:pStyle w:val="Standard"/>
              <w:rPr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 A P I T Á L O V É   P R Í J M 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</w:p>
          <w:p w:rsidR="002F46F2" w:rsidRDefault="002F46F2" w:rsidP="00C368BD">
            <w:pPr>
              <w:pStyle w:val="Standard"/>
              <w:jc w:val="right"/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KAPITÁLOVÉ  P R Í J .   S P O L U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353 430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7F02B6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124 474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7F02B6" w:rsidP="00C368BD">
            <w:pPr>
              <w:pStyle w:val="Standard"/>
              <w:jc w:val="right"/>
              <w:rPr>
                <w:sz w:val="20"/>
              </w:rPr>
            </w:pPr>
            <w:r>
              <w:rPr>
                <w:sz w:val="20"/>
              </w:rPr>
              <w:t>35,2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Predaj pozemku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Kamerový systém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Regenerácia námestia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167 420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7F02B6" w:rsidP="00C368BD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124 474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7F02B6" w:rsidP="00C368BD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74,3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Obnova kaplnky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</w:rPr>
            </w:pPr>
            <w:r>
              <w:rPr>
                <w:sz w:val="20"/>
              </w:rPr>
              <w:t>Výstavba bytovky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186 010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</w:rPr>
            </w:pP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sz w:val="20"/>
              </w:rPr>
            </w:pP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  <w:szCs w:val="20"/>
              </w:rPr>
            </w:pP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</w:p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BEŽNÉ PRÍJMY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877 626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7F02B6" w:rsidP="00C368BD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436 471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7F02B6" w:rsidP="00C368BD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49,7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</w:p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KAPITÁLOVÉ  PRÍJMY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353 430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7F02B6" w:rsidP="00C368BD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124 474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7F02B6" w:rsidP="00C368BD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35,2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2"/>
                <w:szCs w:val="22"/>
              </w:rPr>
            </w:pPr>
          </w:p>
          <w:p w:rsidR="002F46F2" w:rsidRDefault="002F46F2" w:rsidP="00C368BD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Prevod z rezervného fondu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7F02B6" w:rsidP="00C368BD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8 540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2"/>
                <w:szCs w:val="22"/>
              </w:rPr>
            </w:pPr>
          </w:p>
          <w:p w:rsidR="002F46F2" w:rsidRDefault="002F46F2" w:rsidP="00C368BD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Prostriedky z predchádzajúcich rokov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17 595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</w:p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 R Í J M Y   C E L K O M</w:t>
            </w: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1 248 651</w:t>
            </w: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7F02B6" w:rsidP="00C368BD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549 485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7F02B6" w:rsidP="00C368BD">
            <w:pPr>
              <w:pStyle w:val="Standard"/>
              <w:jc w:val="righ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45,6</w:t>
            </w:r>
          </w:p>
        </w:tc>
      </w:tr>
      <w:tr w:rsidR="002F46F2" w:rsidTr="00C368BD">
        <w:trPr>
          <w:trHeight w:val="225"/>
        </w:trPr>
        <w:tc>
          <w:tcPr>
            <w:tcW w:w="840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0"/>
              </w:rPr>
            </w:pPr>
          </w:p>
        </w:tc>
        <w:tc>
          <w:tcPr>
            <w:tcW w:w="1117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sz w:val="20"/>
              </w:rPr>
            </w:pPr>
          </w:p>
        </w:tc>
        <w:tc>
          <w:tcPr>
            <w:tcW w:w="438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56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1053" w:type="dxa"/>
            <w:tcBorders>
              <w:left w:val="single" w:sz="2" w:space="0" w:color="000000"/>
              <w:bottom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  <w:tc>
          <w:tcPr>
            <w:tcW w:w="9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:rsidR="002F46F2" w:rsidRDefault="002F46F2" w:rsidP="00C368BD">
            <w:pPr>
              <w:pStyle w:val="Standard"/>
              <w:jc w:val="right"/>
              <w:rPr>
                <w:b/>
                <w:bCs/>
                <w:sz w:val="20"/>
              </w:rPr>
            </w:pPr>
          </w:p>
        </w:tc>
      </w:tr>
    </w:tbl>
    <w:p w:rsidR="002F46F2" w:rsidRDefault="002F46F2" w:rsidP="002F46F2">
      <w:pPr>
        <w:pStyle w:val="Standard"/>
      </w:pPr>
    </w:p>
    <w:p w:rsidR="00A029B0" w:rsidRDefault="00A029B0"/>
    <w:sectPr w:rsidR="00A029B0" w:rsidSect="00B35908"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46F2"/>
    <w:rsid w:val="002F46F2"/>
    <w:rsid w:val="00482E98"/>
    <w:rsid w:val="007F02B6"/>
    <w:rsid w:val="00841A84"/>
    <w:rsid w:val="009C2CCB"/>
    <w:rsid w:val="00A029B0"/>
    <w:rsid w:val="00A97272"/>
    <w:rsid w:val="00E712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46F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2F46F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eastAsia="sk-SK"/>
    </w:rPr>
  </w:style>
  <w:style w:type="paragraph" w:customStyle="1" w:styleId="Heading3">
    <w:name w:val="Heading 3"/>
    <w:basedOn w:val="Standard"/>
    <w:next w:val="Standard"/>
    <w:rsid w:val="002F46F2"/>
    <w:pPr>
      <w:keepNext/>
      <w:outlineLvl w:val="2"/>
    </w:pPr>
    <w:rPr>
      <w:b/>
      <w:bCs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501</Words>
  <Characters>2861</Characters>
  <Application>Microsoft Office Word</Application>
  <DocSecurity>0</DocSecurity>
  <Lines>23</Lines>
  <Paragraphs>6</Paragraphs>
  <ScaleCrop>false</ScaleCrop>
  <Company/>
  <LinksUpToDate>false</LinksUpToDate>
  <CharactersWithSpaces>3356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5</cp:revision>
  <dcterms:created xsi:type="dcterms:W3CDTF">2013-08-20T11:49:00Z</dcterms:created>
  <dcterms:modified xsi:type="dcterms:W3CDTF">2013-08-27T08:23:00Z</dcterms:modified>
</cp:coreProperties>
</file>