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7E" w:rsidRPr="00692187" w:rsidRDefault="0091127E" w:rsidP="0091127E">
      <w:pPr>
        <w:spacing w:line="25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692187">
        <w:rPr>
          <w:rFonts w:ascii="Times New Roman" w:eastAsia="Calibri" w:hAnsi="Times New Roman" w:cs="Times New Roman"/>
          <w:b/>
          <w:sz w:val="32"/>
          <w:szCs w:val="32"/>
        </w:rPr>
        <w:t>KOMISIE OZ</w:t>
      </w:r>
      <w:r w:rsidR="00EE1406" w:rsidRPr="00692187">
        <w:rPr>
          <w:rFonts w:ascii="Times New Roman" w:eastAsia="Calibri" w:hAnsi="Times New Roman" w:cs="Times New Roman"/>
          <w:b/>
          <w:sz w:val="32"/>
          <w:szCs w:val="32"/>
        </w:rPr>
        <w:t xml:space="preserve">  2022-2026</w:t>
      </w:r>
      <w:r w:rsidR="00692187">
        <w:rPr>
          <w:rFonts w:ascii="Times New Roman" w:eastAsia="Calibri" w:hAnsi="Times New Roman" w:cs="Times New Roman"/>
          <w:b/>
          <w:sz w:val="32"/>
          <w:szCs w:val="32"/>
        </w:rPr>
        <w:t xml:space="preserve">  :</w:t>
      </w:r>
    </w:p>
    <w:p w:rsidR="00E2796F" w:rsidRPr="00692187" w:rsidRDefault="00EE1406" w:rsidP="00692187">
      <w:pPr>
        <w:pStyle w:val="Normlnywebov"/>
        <w:spacing w:after="0" w:afterAutospacing="0"/>
        <w:rPr>
          <w:sz w:val="28"/>
          <w:szCs w:val="28"/>
          <w:u w:val="single"/>
        </w:rPr>
      </w:pPr>
      <w:r w:rsidRPr="00692187">
        <w:rPr>
          <w:rStyle w:val="Vrazn"/>
          <w:sz w:val="28"/>
          <w:szCs w:val="28"/>
          <w:u w:val="single"/>
        </w:rPr>
        <w:t>Č</w:t>
      </w:r>
      <w:r w:rsidR="00E2796F" w:rsidRPr="00692187">
        <w:rPr>
          <w:rStyle w:val="Vrazn"/>
          <w:sz w:val="28"/>
          <w:szCs w:val="28"/>
          <w:u w:val="single"/>
        </w:rPr>
        <w:t>lenovia obecnej rady</w:t>
      </w:r>
      <w:r w:rsidR="00E2796F" w:rsidRPr="00692187">
        <w:rPr>
          <w:sz w:val="28"/>
          <w:szCs w:val="28"/>
          <w:u w:val="single"/>
        </w:rPr>
        <w:t>: </w:t>
      </w:r>
    </w:p>
    <w:p w:rsidR="00692187" w:rsidRDefault="00EE1406" w:rsidP="00692187">
      <w:pPr>
        <w:pStyle w:val="Normlnywebov"/>
        <w:spacing w:after="0" w:afterAutospacing="0"/>
      </w:pPr>
      <w:r>
        <w:t xml:space="preserve">Jarmila </w:t>
      </w:r>
      <w:proofErr w:type="spellStart"/>
      <w:r>
        <w:t>Jakabová</w:t>
      </w:r>
      <w:proofErr w:type="spellEnd"/>
      <w:r w:rsidR="00E2796F">
        <w:t xml:space="preserve">, </w:t>
      </w:r>
    </w:p>
    <w:p w:rsidR="00692187" w:rsidRDefault="00E2796F" w:rsidP="00692187">
      <w:pPr>
        <w:pStyle w:val="Normlnywebov"/>
        <w:spacing w:after="0" w:afterAutospacing="0"/>
      </w:pPr>
      <w:r>
        <w:t xml:space="preserve">Ing. Ján Godina, </w:t>
      </w:r>
    </w:p>
    <w:p w:rsidR="00E2796F" w:rsidRDefault="00E2796F" w:rsidP="00692187">
      <w:pPr>
        <w:pStyle w:val="Normlnywebov"/>
        <w:spacing w:after="0" w:afterAutospacing="0"/>
      </w:pPr>
      <w:r>
        <w:t xml:space="preserve">Peter </w:t>
      </w:r>
      <w:proofErr w:type="spellStart"/>
      <w:r>
        <w:t>Gamrát</w:t>
      </w:r>
      <w:proofErr w:type="spellEnd"/>
    </w:p>
    <w:p w:rsidR="00E2796F" w:rsidRPr="00692187" w:rsidRDefault="00692187" w:rsidP="00692187">
      <w:pPr>
        <w:pStyle w:val="Normlnywebov"/>
        <w:spacing w:after="0" w:afterAutospacing="0"/>
        <w:rPr>
          <w:sz w:val="28"/>
          <w:szCs w:val="28"/>
          <w:u w:val="single"/>
        </w:rPr>
      </w:pPr>
      <w:r>
        <w:rPr>
          <w:rStyle w:val="Vrazn"/>
          <w:sz w:val="28"/>
          <w:szCs w:val="28"/>
          <w:u w:val="single"/>
        </w:rPr>
        <w:t>-</w:t>
      </w:r>
      <w:bookmarkStart w:id="0" w:name="_GoBack"/>
      <w:bookmarkEnd w:id="0"/>
      <w:r w:rsidR="00E2796F" w:rsidRPr="00692187">
        <w:rPr>
          <w:rStyle w:val="Vrazn"/>
          <w:sz w:val="28"/>
          <w:szCs w:val="28"/>
          <w:u w:val="single"/>
        </w:rPr>
        <w:t>ochrany verejného záujmu </w:t>
      </w:r>
    </w:p>
    <w:p w:rsidR="00E2796F" w:rsidRDefault="00E2796F" w:rsidP="00692187">
      <w:pPr>
        <w:pStyle w:val="Normlnywebov"/>
        <w:spacing w:after="0" w:afterAutospacing="0"/>
      </w:pPr>
      <w:r>
        <w:t xml:space="preserve">Predsedu komisie: Peter </w:t>
      </w:r>
      <w:proofErr w:type="spellStart"/>
      <w:r>
        <w:t>Gamrát</w:t>
      </w:r>
      <w:proofErr w:type="spellEnd"/>
    </w:p>
    <w:p w:rsidR="00E2796F" w:rsidRDefault="00E2796F" w:rsidP="00692187">
      <w:pPr>
        <w:pStyle w:val="Normlnywebov"/>
        <w:spacing w:after="0" w:afterAutospacing="0"/>
      </w:pPr>
      <w:r>
        <w:t>Členov komisie   :  Ing Ján Godina</w:t>
      </w:r>
    </w:p>
    <w:p w:rsidR="00692187" w:rsidRDefault="00692187" w:rsidP="00692187">
      <w:pPr>
        <w:pStyle w:val="Normlnywebov"/>
        <w:spacing w:after="0" w:afterAutospacing="0"/>
      </w:pPr>
    </w:p>
    <w:p w:rsidR="00692187" w:rsidRPr="00692187" w:rsidRDefault="00E2796F" w:rsidP="00692187">
      <w:pPr>
        <w:pStyle w:val="Normlnywebov"/>
        <w:spacing w:after="0" w:afterAutospacing="0"/>
        <w:rPr>
          <w:sz w:val="28"/>
          <w:szCs w:val="28"/>
          <w:u w:val="single"/>
        </w:rPr>
      </w:pPr>
      <w:r w:rsidRPr="00692187">
        <w:rPr>
          <w:rStyle w:val="Vrazn"/>
          <w:sz w:val="28"/>
          <w:szCs w:val="28"/>
          <w:u w:val="single"/>
        </w:rPr>
        <w:t xml:space="preserve"> </w:t>
      </w:r>
      <w:r w:rsidR="00692187">
        <w:rPr>
          <w:rStyle w:val="Vrazn"/>
          <w:sz w:val="28"/>
          <w:szCs w:val="28"/>
          <w:u w:val="single"/>
        </w:rPr>
        <w:t>-</w:t>
      </w:r>
      <w:r w:rsidRPr="00692187">
        <w:rPr>
          <w:rStyle w:val="Vrazn"/>
          <w:sz w:val="28"/>
          <w:szCs w:val="28"/>
          <w:u w:val="single"/>
        </w:rPr>
        <w:t>finančná a správy majetku</w:t>
      </w:r>
    </w:p>
    <w:p w:rsidR="00E2796F" w:rsidRDefault="00E2796F" w:rsidP="00692187">
      <w:pPr>
        <w:pStyle w:val="Normlnywebov"/>
        <w:spacing w:after="0" w:afterAutospacing="0"/>
      </w:pPr>
      <w:r>
        <w:t>Predseda komisie : Ing Ján Godina</w:t>
      </w:r>
    </w:p>
    <w:p w:rsidR="00E2796F" w:rsidRDefault="00E2796F" w:rsidP="00692187">
      <w:pPr>
        <w:pStyle w:val="Normlnywebov"/>
        <w:spacing w:after="0" w:afterAutospacing="0"/>
      </w:pPr>
      <w:r>
        <w:t xml:space="preserve">Členovia komisie   : Rastislav </w:t>
      </w:r>
      <w:proofErr w:type="spellStart"/>
      <w:r>
        <w:t>Ferenc</w:t>
      </w:r>
      <w:proofErr w:type="spellEnd"/>
      <w:r>
        <w:t>, Peter Platko</w:t>
      </w:r>
    </w:p>
    <w:p w:rsidR="00692187" w:rsidRDefault="00692187" w:rsidP="00692187">
      <w:pPr>
        <w:pStyle w:val="Normlnywebov"/>
        <w:spacing w:after="0" w:afterAutospacing="0"/>
      </w:pPr>
    </w:p>
    <w:p w:rsidR="00E2796F" w:rsidRPr="00692187" w:rsidRDefault="00E2796F" w:rsidP="00692187">
      <w:pPr>
        <w:pStyle w:val="Normlnywebov"/>
        <w:spacing w:after="0" w:afterAutospacing="0"/>
        <w:rPr>
          <w:sz w:val="28"/>
          <w:szCs w:val="28"/>
          <w:u w:val="single"/>
        </w:rPr>
      </w:pPr>
      <w:r w:rsidRPr="00692187">
        <w:rPr>
          <w:rStyle w:val="Vrazn"/>
          <w:sz w:val="28"/>
          <w:szCs w:val="28"/>
          <w:u w:val="single"/>
        </w:rPr>
        <w:t xml:space="preserve"> </w:t>
      </w:r>
      <w:r w:rsidR="00692187">
        <w:rPr>
          <w:rStyle w:val="Vrazn"/>
          <w:sz w:val="28"/>
          <w:szCs w:val="28"/>
          <w:u w:val="single"/>
        </w:rPr>
        <w:t>-</w:t>
      </w:r>
      <w:r w:rsidRPr="00692187">
        <w:rPr>
          <w:rStyle w:val="Vrazn"/>
          <w:sz w:val="28"/>
          <w:szCs w:val="28"/>
          <w:u w:val="single"/>
        </w:rPr>
        <w:t xml:space="preserve">kultúry a športu  </w:t>
      </w:r>
    </w:p>
    <w:p w:rsidR="00E2796F" w:rsidRDefault="00E2796F" w:rsidP="00692187">
      <w:pPr>
        <w:pStyle w:val="Normlnywebov"/>
        <w:spacing w:after="0" w:afterAutospacing="0"/>
      </w:pPr>
      <w:r>
        <w:t>Predseda komisie : Peter Platko</w:t>
      </w:r>
    </w:p>
    <w:p w:rsidR="00E2796F" w:rsidRDefault="00E2796F" w:rsidP="00692187">
      <w:pPr>
        <w:pStyle w:val="Normlnywebov"/>
        <w:spacing w:after="0" w:afterAutospacing="0"/>
      </w:pPr>
      <w:r>
        <w:t xml:space="preserve">Členovia komisie   : Lukáš </w:t>
      </w:r>
      <w:proofErr w:type="spellStart"/>
      <w:r>
        <w:t>T</w:t>
      </w:r>
      <w:r w:rsidR="00EE1406">
        <w:t>imura</w:t>
      </w:r>
      <w:proofErr w:type="spellEnd"/>
      <w:r w:rsidR="00EE1406">
        <w:t xml:space="preserve">, Rastislav </w:t>
      </w:r>
      <w:proofErr w:type="spellStart"/>
      <w:r w:rsidR="00EE1406">
        <w:t>Ferenc</w:t>
      </w:r>
      <w:proofErr w:type="spellEnd"/>
    </w:p>
    <w:p w:rsidR="00692187" w:rsidRDefault="00692187" w:rsidP="00692187">
      <w:pPr>
        <w:pStyle w:val="Normlnywebov"/>
        <w:spacing w:after="0" w:afterAutospacing="0"/>
      </w:pPr>
    </w:p>
    <w:p w:rsidR="00E2796F" w:rsidRPr="00692187" w:rsidRDefault="00692187" w:rsidP="00692187">
      <w:pPr>
        <w:pStyle w:val="Normlnywebov"/>
        <w:spacing w:after="0" w:afterAutospacing="0"/>
        <w:rPr>
          <w:sz w:val="28"/>
          <w:szCs w:val="28"/>
          <w:u w:val="single"/>
        </w:rPr>
      </w:pPr>
      <w:r>
        <w:rPr>
          <w:rStyle w:val="Vrazn"/>
          <w:sz w:val="28"/>
          <w:szCs w:val="28"/>
          <w:u w:val="single"/>
        </w:rPr>
        <w:t>-</w:t>
      </w:r>
      <w:r w:rsidR="00E2796F" w:rsidRPr="00692187">
        <w:rPr>
          <w:rStyle w:val="Vrazn"/>
          <w:sz w:val="28"/>
          <w:szCs w:val="28"/>
          <w:u w:val="single"/>
        </w:rPr>
        <w:t>životného prostredia a verejného poriadku</w:t>
      </w:r>
    </w:p>
    <w:p w:rsidR="00E2796F" w:rsidRDefault="00E2796F" w:rsidP="00692187">
      <w:pPr>
        <w:pStyle w:val="Normlnywebov"/>
        <w:spacing w:after="0" w:afterAutospacing="0"/>
      </w:pPr>
      <w:r>
        <w:t>Predseda komisie : Ing, Peter Pereš</w:t>
      </w:r>
    </w:p>
    <w:p w:rsidR="00E2796F" w:rsidRDefault="00E2796F" w:rsidP="00692187">
      <w:pPr>
        <w:pStyle w:val="Normlnywebov"/>
        <w:spacing w:after="0" w:afterAutospacing="0"/>
      </w:pPr>
      <w:r>
        <w:t xml:space="preserve">Členovia komisie   :  Rastislav </w:t>
      </w:r>
      <w:proofErr w:type="spellStart"/>
      <w:r>
        <w:t>Ferenc</w:t>
      </w:r>
      <w:proofErr w:type="spellEnd"/>
      <w:r w:rsidR="00EE1406">
        <w:t>,</w:t>
      </w:r>
      <w:r>
        <w:t xml:space="preserve"> </w:t>
      </w:r>
      <w:r w:rsidR="00EE1406">
        <w:t xml:space="preserve">Miroslav </w:t>
      </w:r>
      <w:proofErr w:type="spellStart"/>
      <w:r w:rsidR="00EE1406">
        <w:t>Moško</w:t>
      </w:r>
      <w:proofErr w:type="spellEnd"/>
    </w:p>
    <w:p w:rsidR="00692187" w:rsidRDefault="00692187" w:rsidP="00692187">
      <w:pPr>
        <w:pStyle w:val="Normlnywebov"/>
        <w:spacing w:after="0" w:afterAutospacing="0"/>
      </w:pPr>
    </w:p>
    <w:p w:rsidR="00E2796F" w:rsidRPr="00692187" w:rsidRDefault="00692187" w:rsidP="00692187">
      <w:pPr>
        <w:pStyle w:val="Normlnywebov"/>
        <w:spacing w:after="0" w:afterAutospacing="0"/>
        <w:rPr>
          <w:sz w:val="28"/>
          <w:szCs w:val="28"/>
          <w:u w:val="single"/>
        </w:rPr>
      </w:pPr>
      <w:r>
        <w:rPr>
          <w:rStyle w:val="Vrazn"/>
          <w:sz w:val="28"/>
          <w:szCs w:val="28"/>
          <w:u w:val="single"/>
        </w:rPr>
        <w:t>-</w:t>
      </w:r>
      <w:r w:rsidR="00E2796F" w:rsidRPr="00692187">
        <w:rPr>
          <w:rStyle w:val="Vrazn"/>
          <w:sz w:val="28"/>
          <w:szCs w:val="28"/>
          <w:u w:val="single"/>
        </w:rPr>
        <w:t xml:space="preserve">sociálnych vecí  </w:t>
      </w:r>
    </w:p>
    <w:p w:rsidR="00E2796F" w:rsidRDefault="00E2796F" w:rsidP="00692187">
      <w:pPr>
        <w:pStyle w:val="Normlnywebov"/>
        <w:spacing w:after="0" w:afterAutospacing="0"/>
      </w:pPr>
      <w:r>
        <w:t>Predseda komisie : Jakub Varga</w:t>
      </w:r>
    </w:p>
    <w:p w:rsidR="00E2796F" w:rsidRDefault="00E2796F" w:rsidP="00692187">
      <w:pPr>
        <w:pStyle w:val="Normlnywebov"/>
        <w:spacing w:after="0" w:afterAutospacing="0"/>
      </w:pPr>
      <w:r>
        <w:t xml:space="preserve">Členovia komisie   :   Peter Platko a Lukáš </w:t>
      </w:r>
      <w:proofErr w:type="spellStart"/>
      <w:r>
        <w:t>Timur</w:t>
      </w:r>
      <w:r w:rsidR="00EE1406">
        <w:t>a</w:t>
      </w:r>
      <w:proofErr w:type="spellEnd"/>
    </w:p>
    <w:p w:rsidR="0091127E" w:rsidRPr="00D757F7" w:rsidRDefault="0091127E" w:rsidP="00692187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  <w:lang w:val="cs-CZ"/>
        </w:rPr>
      </w:pPr>
    </w:p>
    <w:p w:rsidR="0076336B" w:rsidRPr="0091127E" w:rsidRDefault="0076336B" w:rsidP="00692187">
      <w:pPr>
        <w:spacing w:after="0"/>
      </w:pPr>
    </w:p>
    <w:sectPr w:rsidR="0076336B" w:rsidRPr="0091127E" w:rsidSect="00B75E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57DFD"/>
    <w:multiLevelType w:val="hybridMultilevel"/>
    <w:tmpl w:val="9AC4DD4E"/>
    <w:lvl w:ilvl="0" w:tplc="B22A7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7E"/>
    <w:rsid w:val="00692187"/>
    <w:rsid w:val="0076336B"/>
    <w:rsid w:val="0091127E"/>
    <w:rsid w:val="00B75E4F"/>
    <w:rsid w:val="00B837D1"/>
    <w:rsid w:val="00DF7876"/>
    <w:rsid w:val="00E2796F"/>
    <w:rsid w:val="00E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A205"/>
  <w15:chartTrackingRefBased/>
  <w15:docId w15:val="{808921FB-980F-4CA3-9136-CE4D6064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112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127E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E2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27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PETHOOVÁ Mária</dc:creator>
  <cp:keywords/>
  <dc:description/>
  <cp:lastModifiedBy>BARTKOVÁ Zuzana</cp:lastModifiedBy>
  <cp:revision>4</cp:revision>
  <cp:lastPrinted>2024-04-02T09:00:00Z</cp:lastPrinted>
  <dcterms:created xsi:type="dcterms:W3CDTF">2023-12-27T14:46:00Z</dcterms:created>
  <dcterms:modified xsi:type="dcterms:W3CDTF">2024-04-02T09:04:00Z</dcterms:modified>
</cp:coreProperties>
</file>